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33" w:rsidRDefault="00A12A33" w:rsidP="009E0B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A33">
        <w:rPr>
          <w:rFonts w:ascii="Times New Roman" w:hAnsi="Times New Roman" w:cs="Times New Roman"/>
          <w:sz w:val="28"/>
          <w:szCs w:val="28"/>
        </w:rPr>
        <w:t>Приватне акціонерне товариство «</w:t>
      </w:r>
      <w:r w:rsidR="00E646FA">
        <w:rPr>
          <w:rFonts w:ascii="Times New Roman" w:hAnsi="Times New Roman" w:cs="Times New Roman"/>
          <w:sz w:val="28"/>
          <w:szCs w:val="28"/>
        </w:rPr>
        <w:t>Трест</w:t>
      </w:r>
      <w:r w:rsidRPr="00A12A33">
        <w:rPr>
          <w:rFonts w:ascii="Times New Roman" w:hAnsi="Times New Roman" w:cs="Times New Roman"/>
          <w:sz w:val="28"/>
          <w:szCs w:val="28"/>
        </w:rPr>
        <w:t xml:space="preserve"> «</w:t>
      </w:r>
      <w:r w:rsidR="00E646FA">
        <w:rPr>
          <w:rFonts w:ascii="Times New Roman" w:hAnsi="Times New Roman" w:cs="Times New Roman"/>
          <w:sz w:val="28"/>
          <w:szCs w:val="28"/>
        </w:rPr>
        <w:t>Південзахіденергобуд</w:t>
      </w:r>
      <w:r w:rsidRPr="00A12A33">
        <w:rPr>
          <w:rFonts w:ascii="Times New Roman" w:hAnsi="Times New Roman" w:cs="Times New Roman"/>
          <w:sz w:val="28"/>
          <w:szCs w:val="28"/>
        </w:rPr>
        <w:t>» (код 00</w:t>
      </w:r>
      <w:r w:rsidR="00E646FA">
        <w:rPr>
          <w:rFonts w:ascii="Times New Roman" w:hAnsi="Times New Roman" w:cs="Times New Roman"/>
          <w:sz w:val="28"/>
          <w:szCs w:val="28"/>
        </w:rPr>
        <w:t>118434</w:t>
      </w:r>
      <w:r w:rsidRPr="00A12A33">
        <w:rPr>
          <w:rFonts w:ascii="Times New Roman" w:hAnsi="Times New Roman" w:cs="Times New Roman"/>
          <w:sz w:val="28"/>
          <w:szCs w:val="28"/>
        </w:rPr>
        <w:t>) повідомляє, що несвоєчасне розкриття інфо</w:t>
      </w:r>
      <w:r w:rsidR="00E646FA">
        <w:rPr>
          <w:rFonts w:ascii="Times New Roman" w:hAnsi="Times New Roman" w:cs="Times New Roman"/>
          <w:sz w:val="28"/>
          <w:szCs w:val="28"/>
        </w:rPr>
        <w:t>р</w:t>
      </w:r>
      <w:r w:rsidRPr="00A12A33">
        <w:rPr>
          <w:rFonts w:ascii="Times New Roman" w:hAnsi="Times New Roman" w:cs="Times New Roman"/>
          <w:sz w:val="28"/>
          <w:szCs w:val="28"/>
        </w:rPr>
        <w:t>мації про зміну складу посадових осіб</w:t>
      </w:r>
      <w:r>
        <w:rPr>
          <w:rFonts w:ascii="Times New Roman" w:hAnsi="Times New Roman" w:cs="Times New Roman"/>
          <w:sz w:val="28"/>
          <w:szCs w:val="28"/>
        </w:rPr>
        <w:t xml:space="preserve"> товариства</w:t>
      </w:r>
      <w:r w:rsidR="00E646FA">
        <w:rPr>
          <w:rFonts w:ascii="Times New Roman" w:hAnsi="Times New Roman" w:cs="Times New Roman"/>
          <w:sz w:val="28"/>
          <w:szCs w:val="28"/>
        </w:rPr>
        <w:t xml:space="preserve"> (зміна головного бухгалтера)</w:t>
      </w:r>
      <w:r>
        <w:rPr>
          <w:rFonts w:ascii="Times New Roman" w:hAnsi="Times New Roman" w:cs="Times New Roman"/>
          <w:sz w:val="28"/>
          <w:szCs w:val="28"/>
        </w:rPr>
        <w:t xml:space="preserve">, а саме - розміщення </w:t>
      </w:r>
      <w:r w:rsidR="00E646FA">
        <w:rPr>
          <w:rFonts w:ascii="Times New Roman" w:hAnsi="Times New Roman" w:cs="Times New Roman"/>
          <w:sz w:val="28"/>
          <w:szCs w:val="28"/>
        </w:rPr>
        <w:t xml:space="preserve">вказаной </w:t>
      </w:r>
      <w:r>
        <w:rPr>
          <w:rFonts w:ascii="Times New Roman" w:hAnsi="Times New Roman" w:cs="Times New Roman"/>
          <w:sz w:val="28"/>
          <w:szCs w:val="28"/>
        </w:rPr>
        <w:t>інформації на власному веб-сайті</w:t>
      </w:r>
      <w:r w:rsidR="00E646FA">
        <w:rPr>
          <w:rFonts w:ascii="Times New Roman" w:hAnsi="Times New Roman" w:cs="Times New Roman"/>
          <w:sz w:val="28"/>
          <w:szCs w:val="28"/>
        </w:rPr>
        <w:t xml:space="preserve"> 15.09.2020 р.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відбулось з </w:t>
      </w:r>
      <w:r w:rsidR="00E646FA">
        <w:rPr>
          <w:rFonts w:ascii="Times New Roman" w:hAnsi="Times New Roman" w:cs="Times New Roman"/>
          <w:sz w:val="28"/>
          <w:szCs w:val="28"/>
        </w:rPr>
        <w:t xml:space="preserve">організаційно-технічних </w:t>
      </w:r>
      <w:r>
        <w:rPr>
          <w:rFonts w:ascii="Times New Roman" w:hAnsi="Times New Roman" w:cs="Times New Roman"/>
          <w:sz w:val="28"/>
          <w:szCs w:val="28"/>
        </w:rPr>
        <w:t>причин</w:t>
      </w:r>
      <w:r w:rsidR="00E646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A33" w:rsidRPr="00A12A33" w:rsidRDefault="00A12A33" w:rsidP="009E0BBC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12A33" w:rsidRPr="00A1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33"/>
    <w:rsid w:val="00734113"/>
    <w:rsid w:val="009B0F41"/>
    <w:rsid w:val="009E0BBC"/>
    <w:rsid w:val="00A12A33"/>
    <w:rsid w:val="00AB68E9"/>
    <w:rsid w:val="00E6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C4390-7B7B-443B-828B-1AF671D7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2020-10-05T13:59:00Z</dcterms:created>
  <dcterms:modified xsi:type="dcterms:W3CDTF">2020-10-05T14:03:00Z</dcterms:modified>
</cp:coreProperties>
</file>